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56A" w:rsidRPr="0085456A" w:rsidRDefault="0085456A" w:rsidP="0085456A">
      <w:pPr>
        <w:widowControl/>
        <w:spacing w:before="100" w:beforeAutospacing="1" w:after="100" w:afterAutospacing="1" w:line="4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5456A">
        <w:rPr>
          <w:rFonts w:ascii="宋体" w:eastAsia="宋体" w:hAnsi="宋体" w:cs="宋体"/>
          <w:b/>
          <w:bCs/>
          <w:kern w:val="0"/>
          <w:sz w:val="24"/>
          <w:szCs w:val="24"/>
        </w:rPr>
        <w:t>Annex 2</w:t>
      </w:r>
    </w:p>
    <w:p w:rsidR="0085456A" w:rsidRPr="0085456A" w:rsidRDefault="0085456A" w:rsidP="0085456A">
      <w:pPr>
        <w:widowControl/>
        <w:spacing w:before="100" w:beforeAutospacing="1" w:after="100" w:afterAutospacing="1" w:line="40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85456A">
        <w:rPr>
          <w:rFonts w:ascii="宋体" w:eastAsia="宋体" w:hAnsi="宋体" w:cs="宋体"/>
          <w:b/>
          <w:bCs/>
          <w:kern w:val="0"/>
          <w:sz w:val="24"/>
          <w:szCs w:val="24"/>
        </w:rPr>
        <w:t xml:space="preserve">Application Form for Manifest Modification </w:t>
      </w:r>
    </w:p>
    <w:p w:rsidR="0085456A" w:rsidRPr="0085456A" w:rsidRDefault="0085456A" w:rsidP="0085456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5456A">
        <w:rPr>
          <w:rFonts w:ascii="宋体" w:eastAsia="宋体" w:hAnsi="宋体" w:cs="宋体"/>
          <w:kern w:val="0"/>
          <w:sz w:val="24"/>
          <w:szCs w:val="24"/>
        </w:rPr>
        <w:t>Customs Serial Number: </w:t>
      </w:r>
    </w:p>
    <w:tbl>
      <w:tblPr>
        <w:tblW w:w="4500" w:type="pct"/>
        <w:jc w:val="center"/>
        <w:tblCellMar>
          <w:left w:w="0" w:type="dxa"/>
          <w:right w:w="0" w:type="dxa"/>
        </w:tblCellMar>
        <w:tblLook w:val="04A0"/>
      </w:tblPr>
      <w:tblGrid>
        <w:gridCol w:w="1751"/>
        <w:gridCol w:w="1082"/>
        <w:gridCol w:w="202"/>
        <w:gridCol w:w="720"/>
        <w:gridCol w:w="20"/>
        <w:gridCol w:w="990"/>
        <w:gridCol w:w="145"/>
        <w:gridCol w:w="697"/>
        <w:gridCol w:w="542"/>
        <w:gridCol w:w="1521"/>
      </w:tblGrid>
      <w:tr w:rsidR="0085456A" w:rsidRPr="0085456A" w:rsidTr="0085456A">
        <w:trPr>
          <w:trHeight w:val="485"/>
          <w:jc w:val="center"/>
        </w:trPr>
        <w:tc>
          <w:tcPr>
            <w:tcW w:w="2362" w:type="dxa"/>
            <w:gridSpan w:val="2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456A" w:rsidRPr="0085456A" w:rsidRDefault="0085456A" w:rsidP="0085456A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456A">
              <w:rPr>
                <w:rFonts w:ascii="宋体" w:eastAsia="宋体" w:hAnsi="宋体" w:cs="宋体"/>
                <w:kern w:val="0"/>
                <w:sz w:val="24"/>
                <w:szCs w:val="24"/>
              </w:rPr>
              <w:t>Type of Manifest to Be Modified</w:t>
            </w:r>
          </w:p>
        </w:tc>
        <w:tc>
          <w:tcPr>
            <w:tcW w:w="7456" w:type="dxa"/>
            <w:gridSpan w:val="8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456A" w:rsidRPr="0085456A" w:rsidRDefault="0085456A" w:rsidP="0085456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456A">
              <w:rPr>
                <w:rFonts w:ascii="宋体" w:eastAsia="宋体" w:hAnsi="宋体" w:cs="宋体"/>
                <w:kern w:val="0"/>
                <w:sz w:val="24"/>
                <w:szCs w:val="24"/>
              </w:rPr>
              <w:t>□Original Manifest □Advance Manifest □Load Manifest □Other</w:t>
            </w:r>
          </w:p>
        </w:tc>
      </w:tr>
      <w:tr w:rsidR="0085456A" w:rsidRPr="0085456A" w:rsidTr="0085456A">
        <w:trPr>
          <w:jc w:val="center"/>
        </w:trPr>
        <w:tc>
          <w:tcPr>
            <w:tcW w:w="2362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456A" w:rsidRPr="0085456A" w:rsidRDefault="0085456A" w:rsidP="0085456A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456A">
              <w:rPr>
                <w:rFonts w:ascii="宋体" w:eastAsia="宋体" w:hAnsi="宋体" w:cs="宋体"/>
                <w:kern w:val="0"/>
                <w:sz w:val="24"/>
                <w:szCs w:val="24"/>
              </w:rPr>
              <w:t>Data Type to Be Modified</w:t>
            </w:r>
          </w:p>
        </w:tc>
        <w:tc>
          <w:tcPr>
            <w:tcW w:w="7456" w:type="dxa"/>
            <w:gridSpan w:val="8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456A" w:rsidRPr="0085456A" w:rsidRDefault="0085456A" w:rsidP="0085456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456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□Master B/L (master waybill) □House B/L (house waybill) </w:t>
            </w:r>
          </w:p>
          <w:p w:rsidR="0085456A" w:rsidRPr="0085456A" w:rsidRDefault="0085456A" w:rsidP="0085456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456A">
              <w:rPr>
                <w:rFonts w:ascii="宋体" w:eastAsia="宋体" w:hAnsi="宋体" w:cs="宋体"/>
                <w:kern w:val="0"/>
                <w:sz w:val="24"/>
                <w:szCs w:val="24"/>
              </w:rPr>
              <w:t>□Passenger Manifest</w:t>
            </w:r>
          </w:p>
          <w:p w:rsidR="0085456A" w:rsidRPr="0085456A" w:rsidRDefault="0085456A" w:rsidP="0085456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456A">
              <w:rPr>
                <w:rFonts w:ascii="宋体" w:eastAsia="宋体" w:hAnsi="宋体" w:cs="宋体"/>
                <w:kern w:val="0"/>
                <w:sz w:val="24"/>
                <w:szCs w:val="24"/>
              </w:rPr>
              <w:t>□Other</w:t>
            </w:r>
          </w:p>
        </w:tc>
      </w:tr>
      <w:tr w:rsidR="0085456A" w:rsidRPr="0085456A" w:rsidTr="0085456A">
        <w:trPr>
          <w:cantSplit/>
          <w:trHeight w:val="525"/>
          <w:jc w:val="center"/>
        </w:trPr>
        <w:tc>
          <w:tcPr>
            <w:tcW w:w="30" w:type="dxa"/>
            <w:vMerge w:val="restar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456A" w:rsidRPr="0085456A" w:rsidRDefault="0085456A" w:rsidP="0085456A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456A">
              <w:rPr>
                <w:rFonts w:ascii="宋体" w:eastAsia="宋体" w:hAnsi="宋体" w:cs="宋体"/>
                <w:kern w:val="0"/>
                <w:sz w:val="24"/>
                <w:szCs w:val="24"/>
              </w:rPr>
              <w:t>Means of Transport</w:t>
            </w:r>
          </w:p>
        </w:tc>
        <w:tc>
          <w:tcPr>
            <w:tcW w:w="233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456A" w:rsidRPr="0085456A" w:rsidRDefault="0085456A" w:rsidP="0085456A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5456A">
              <w:rPr>
                <w:rFonts w:ascii="宋体" w:eastAsia="宋体" w:hAnsi="宋体" w:cs="宋体"/>
                <w:kern w:val="0"/>
                <w:sz w:val="24"/>
                <w:szCs w:val="24"/>
              </w:rPr>
              <w:t>Name (Chinese)</w:t>
            </w:r>
          </w:p>
        </w:tc>
        <w:tc>
          <w:tcPr>
            <w:tcW w:w="223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456A" w:rsidRPr="0085456A" w:rsidRDefault="0085456A" w:rsidP="0085456A">
            <w:pPr>
              <w:widowControl/>
              <w:wordWrap w:val="0"/>
              <w:spacing w:before="100" w:beforeAutospacing="1" w:after="100" w:afterAutospacing="1"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5456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Name (English) </w:t>
            </w:r>
          </w:p>
        </w:tc>
        <w:tc>
          <w:tcPr>
            <w:tcW w:w="17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456A" w:rsidRPr="0085456A" w:rsidRDefault="0085456A" w:rsidP="0085456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5456A">
              <w:rPr>
                <w:rFonts w:ascii="宋体" w:eastAsia="宋体" w:hAnsi="宋体" w:cs="宋体"/>
                <w:kern w:val="0"/>
                <w:sz w:val="24"/>
                <w:szCs w:val="24"/>
              </w:rPr>
              <w:t>Flight or</w:t>
            </w:r>
          </w:p>
          <w:p w:rsidR="0085456A" w:rsidRPr="0085456A" w:rsidRDefault="0085456A" w:rsidP="0085456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5456A">
              <w:rPr>
                <w:rFonts w:ascii="宋体" w:eastAsia="宋体" w:hAnsi="宋体" w:cs="宋体"/>
                <w:kern w:val="0"/>
                <w:sz w:val="24"/>
                <w:szCs w:val="24"/>
              </w:rPr>
              <w:t>Voyage Number:</w:t>
            </w:r>
          </w:p>
        </w:tc>
        <w:tc>
          <w:tcPr>
            <w:tcW w:w="2069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456A" w:rsidRPr="0085456A" w:rsidRDefault="0085456A" w:rsidP="0085456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5456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Time of </w:t>
            </w:r>
          </w:p>
          <w:p w:rsidR="0085456A" w:rsidRPr="0085456A" w:rsidRDefault="0085456A" w:rsidP="0085456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5456A">
              <w:rPr>
                <w:rFonts w:ascii="宋体" w:eastAsia="宋体" w:hAnsi="宋体" w:cs="宋体"/>
                <w:kern w:val="0"/>
                <w:sz w:val="24"/>
                <w:szCs w:val="24"/>
              </w:rPr>
              <w:t>Entry/Exit</w:t>
            </w:r>
          </w:p>
        </w:tc>
      </w:tr>
      <w:tr w:rsidR="0085456A" w:rsidRPr="0085456A" w:rsidTr="0085456A">
        <w:trPr>
          <w:cantSplit/>
          <w:trHeight w:val="463"/>
          <w:jc w:val="center"/>
        </w:trPr>
        <w:tc>
          <w:tcPr>
            <w:tcW w:w="0" w:type="auto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456A" w:rsidRPr="0085456A" w:rsidRDefault="0085456A" w:rsidP="008545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456A" w:rsidRPr="0085456A" w:rsidRDefault="0085456A" w:rsidP="0085456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456A" w:rsidRPr="0085456A" w:rsidRDefault="0085456A" w:rsidP="0085456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456A" w:rsidRPr="0085456A" w:rsidRDefault="0085456A" w:rsidP="0085456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456A" w:rsidRPr="0085456A" w:rsidRDefault="0085456A" w:rsidP="0085456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5456A" w:rsidRPr="0085456A" w:rsidTr="0085456A">
        <w:trPr>
          <w:cantSplit/>
          <w:trHeight w:val="450"/>
          <w:jc w:val="center"/>
        </w:trPr>
        <w:tc>
          <w:tcPr>
            <w:tcW w:w="30" w:type="dxa"/>
            <w:vMerge w:val="restar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456A" w:rsidRPr="0085456A" w:rsidRDefault="0085456A" w:rsidP="0085456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5456A">
              <w:rPr>
                <w:rFonts w:ascii="宋体" w:eastAsia="宋体" w:hAnsi="宋体" w:cs="宋体"/>
                <w:kern w:val="0"/>
                <w:sz w:val="24"/>
                <w:szCs w:val="24"/>
              </w:rPr>
              <w:t>Manifest to Be Modified</w:t>
            </w:r>
          </w:p>
        </w:tc>
        <w:tc>
          <w:tcPr>
            <w:tcW w:w="456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456A" w:rsidRPr="0085456A" w:rsidRDefault="0085456A" w:rsidP="0085456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5456A">
              <w:rPr>
                <w:rFonts w:ascii="宋体" w:eastAsia="宋体" w:hAnsi="宋体" w:cs="宋体"/>
                <w:kern w:val="0"/>
                <w:sz w:val="24"/>
                <w:szCs w:val="24"/>
              </w:rPr>
              <w:t>Serial No. of Master B/L (master waybill)</w:t>
            </w:r>
          </w:p>
        </w:tc>
        <w:tc>
          <w:tcPr>
            <w:tcW w:w="380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456A" w:rsidRPr="0085456A" w:rsidRDefault="0085456A" w:rsidP="0085456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5456A">
              <w:rPr>
                <w:rFonts w:ascii="宋体" w:eastAsia="宋体" w:hAnsi="宋体" w:cs="宋体"/>
                <w:kern w:val="0"/>
                <w:sz w:val="24"/>
                <w:szCs w:val="24"/>
              </w:rPr>
              <w:t>Serial No. of House B/L (house waybill)</w:t>
            </w:r>
          </w:p>
        </w:tc>
      </w:tr>
      <w:tr w:rsidR="0085456A" w:rsidRPr="0085456A" w:rsidTr="0085456A">
        <w:trPr>
          <w:cantSplit/>
          <w:trHeight w:val="448"/>
          <w:jc w:val="center"/>
        </w:trPr>
        <w:tc>
          <w:tcPr>
            <w:tcW w:w="0" w:type="auto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456A" w:rsidRPr="0085456A" w:rsidRDefault="0085456A" w:rsidP="0085456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56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456A" w:rsidRPr="0085456A" w:rsidRDefault="0085456A" w:rsidP="0085456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0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456A" w:rsidRPr="0085456A" w:rsidRDefault="0085456A" w:rsidP="0085456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5456A" w:rsidRPr="0085456A" w:rsidTr="0085456A">
        <w:trPr>
          <w:cantSplit/>
          <w:trHeight w:val="435"/>
          <w:jc w:val="center"/>
        </w:trPr>
        <w:tc>
          <w:tcPr>
            <w:tcW w:w="30" w:type="dxa"/>
            <w:vMerge w:val="restart"/>
            <w:tcBorders>
              <w:top w:val="single" w:sz="8" w:space="0" w:color="000000"/>
              <w:left w:val="double" w:sz="6" w:space="0" w:color="auto"/>
              <w:bottom w:val="single" w:sz="8" w:space="0" w:color="000000"/>
              <w:right w:val="doub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  <w:hideMark/>
          </w:tcPr>
          <w:p w:rsidR="0085456A" w:rsidRPr="0085456A" w:rsidRDefault="0085456A" w:rsidP="0085456A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5456A">
              <w:rPr>
                <w:rFonts w:ascii="宋体" w:eastAsia="宋体" w:hAnsi="宋体" w:cs="宋体"/>
                <w:kern w:val="0"/>
                <w:sz w:val="24"/>
                <w:szCs w:val="24"/>
              </w:rPr>
              <w:t>Items to</w:t>
            </w:r>
          </w:p>
          <w:p w:rsidR="0085456A" w:rsidRPr="0085456A" w:rsidRDefault="0085456A" w:rsidP="0085456A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5456A">
              <w:rPr>
                <w:rFonts w:ascii="宋体" w:eastAsia="宋体" w:hAnsi="宋体" w:cs="宋体"/>
                <w:kern w:val="0"/>
                <w:sz w:val="24"/>
                <w:szCs w:val="24"/>
              </w:rPr>
              <w:t>Be Modified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456A" w:rsidRPr="0085456A" w:rsidRDefault="0085456A" w:rsidP="0085456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5456A">
              <w:rPr>
                <w:rFonts w:ascii="宋体" w:eastAsia="宋体" w:hAnsi="宋体" w:cs="宋体"/>
                <w:kern w:val="0"/>
                <w:sz w:val="24"/>
                <w:szCs w:val="24"/>
              </w:rPr>
              <w:t>Item</w:t>
            </w:r>
          </w:p>
        </w:tc>
        <w:tc>
          <w:tcPr>
            <w:tcW w:w="10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456A" w:rsidRPr="0085456A" w:rsidRDefault="0085456A" w:rsidP="0085456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5456A">
              <w:rPr>
                <w:rFonts w:ascii="宋体" w:eastAsia="宋体" w:hAnsi="宋体" w:cs="宋体"/>
                <w:kern w:val="0"/>
                <w:sz w:val="24"/>
                <w:szCs w:val="24"/>
              </w:rPr>
              <w:t>Code</w:t>
            </w:r>
          </w:p>
        </w:tc>
        <w:tc>
          <w:tcPr>
            <w:tcW w:w="296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456A" w:rsidRPr="0085456A" w:rsidRDefault="0085456A" w:rsidP="0085456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5456A">
              <w:rPr>
                <w:rFonts w:ascii="宋体" w:eastAsia="宋体" w:hAnsi="宋体" w:cs="宋体"/>
                <w:kern w:val="0"/>
                <w:sz w:val="24"/>
                <w:szCs w:val="24"/>
              </w:rPr>
              <w:t>Before Modification</w:t>
            </w:r>
          </w:p>
        </w:tc>
        <w:tc>
          <w:tcPr>
            <w:tcW w:w="30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456A" w:rsidRPr="0085456A" w:rsidRDefault="0085456A" w:rsidP="0085456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5456A">
              <w:rPr>
                <w:rFonts w:ascii="宋体" w:eastAsia="宋体" w:hAnsi="宋体" w:cs="宋体"/>
                <w:kern w:val="0"/>
                <w:sz w:val="24"/>
                <w:szCs w:val="24"/>
              </w:rPr>
              <w:t>After Modification</w:t>
            </w:r>
          </w:p>
        </w:tc>
      </w:tr>
      <w:tr w:rsidR="0085456A" w:rsidRPr="0085456A" w:rsidTr="0085456A">
        <w:trPr>
          <w:cantSplit/>
          <w:trHeight w:val="45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double" w:sz="6" w:space="0" w:color="auto"/>
              <w:bottom w:val="single" w:sz="8" w:space="0" w:color="000000"/>
              <w:right w:val="double" w:sz="2" w:space="0" w:color="auto"/>
            </w:tcBorders>
            <w:vAlign w:val="center"/>
            <w:hideMark/>
          </w:tcPr>
          <w:p w:rsidR="0085456A" w:rsidRPr="0085456A" w:rsidRDefault="0085456A" w:rsidP="0085456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456A" w:rsidRPr="0085456A" w:rsidRDefault="0085456A" w:rsidP="0085456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456A" w:rsidRPr="0085456A" w:rsidRDefault="0085456A" w:rsidP="0085456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456A" w:rsidRPr="0085456A" w:rsidRDefault="0085456A" w:rsidP="0085456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456A" w:rsidRPr="0085456A" w:rsidRDefault="0085456A" w:rsidP="0085456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5456A" w:rsidRPr="0085456A" w:rsidTr="0085456A">
        <w:trPr>
          <w:cantSplit/>
          <w:trHeight w:val="45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double" w:sz="6" w:space="0" w:color="auto"/>
              <w:bottom w:val="single" w:sz="8" w:space="0" w:color="000000"/>
              <w:right w:val="double" w:sz="2" w:space="0" w:color="auto"/>
            </w:tcBorders>
            <w:vAlign w:val="center"/>
            <w:hideMark/>
          </w:tcPr>
          <w:p w:rsidR="0085456A" w:rsidRPr="0085456A" w:rsidRDefault="0085456A" w:rsidP="0085456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456A" w:rsidRPr="0085456A" w:rsidRDefault="0085456A" w:rsidP="0085456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456A" w:rsidRPr="0085456A" w:rsidRDefault="0085456A" w:rsidP="0085456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456A" w:rsidRPr="0085456A" w:rsidRDefault="0085456A" w:rsidP="0085456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456A" w:rsidRPr="0085456A" w:rsidRDefault="0085456A" w:rsidP="0085456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5456A" w:rsidRPr="0085456A" w:rsidTr="0085456A">
        <w:trPr>
          <w:cantSplit/>
          <w:trHeight w:val="45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double" w:sz="6" w:space="0" w:color="auto"/>
              <w:bottom w:val="single" w:sz="8" w:space="0" w:color="000000"/>
              <w:right w:val="double" w:sz="2" w:space="0" w:color="auto"/>
            </w:tcBorders>
            <w:vAlign w:val="center"/>
            <w:hideMark/>
          </w:tcPr>
          <w:p w:rsidR="0085456A" w:rsidRPr="0085456A" w:rsidRDefault="0085456A" w:rsidP="0085456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456A" w:rsidRPr="0085456A" w:rsidRDefault="0085456A" w:rsidP="0085456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456A" w:rsidRPr="0085456A" w:rsidRDefault="0085456A" w:rsidP="0085456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456A" w:rsidRPr="0085456A" w:rsidRDefault="0085456A" w:rsidP="0085456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456A" w:rsidRPr="0085456A" w:rsidRDefault="0085456A" w:rsidP="0085456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5456A" w:rsidRPr="0085456A" w:rsidTr="0085456A">
        <w:trPr>
          <w:trHeight w:val="2325"/>
          <w:jc w:val="center"/>
        </w:trPr>
        <w:tc>
          <w:tcPr>
            <w:tcW w:w="30" w:type="dxa"/>
            <w:tcBorders>
              <w:top w:val="single" w:sz="8" w:space="0" w:color="auto"/>
              <w:left w:val="double" w:sz="6" w:space="0" w:color="auto"/>
              <w:bottom w:val="double" w:sz="2" w:space="0" w:color="auto"/>
              <w:right w:val="doub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  <w:hideMark/>
          </w:tcPr>
          <w:p w:rsidR="0085456A" w:rsidRPr="0085456A" w:rsidRDefault="0085456A" w:rsidP="0085456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5456A">
              <w:rPr>
                <w:rFonts w:ascii="宋体" w:eastAsia="宋体" w:hAnsi="宋体" w:cs="宋体"/>
                <w:kern w:val="0"/>
                <w:sz w:val="24"/>
                <w:szCs w:val="24"/>
              </w:rPr>
              <w:t>Reason</w:t>
            </w:r>
          </w:p>
          <w:p w:rsidR="0085456A" w:rsidRPr="0085456A" w:rsidRDefault="0085456A" w:rsidP="0085456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5456A">
              <w:rPr>
                <w:rFonts w:ascii="宋体" w:eastAsia="宋体" w:hAnsi="宋体" w:cs="宋体"/>
                <w:kern w:val="0"/>
                <w:sz w:val="24"/>
                <w:szCs w:val="24"/>
              </w:rPr>
              <w:t>for Modification</w:t>
            </w:r>
          </w:p>
        </w:tc>
        <w:tc>
          <w:tcPr>
            <w:tcW w:w="8373" w:type="dxa"/>
            <w:gridSpan w:val="9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456A" w:rsidRPr="0085456A" w:rsidRDefault="0085456A" w:rsidP="0085456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5456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□ The manifest data is inaccurate due to cargo loss or damage caused by force majeure; </w:t>
            </w:r>
          </w:p>
          <w:p w:rsidR="0085456A" w:rsidRPr="0085456A" w:rsidRDefault="0085456A" w:rsidP="0085456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5456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□ Part of or all goods in the load manifest are shut out or shipped in a different means of transport due to loading, stowing or other reasons; </w:t>
            </w:r>
          </w:p>
          <w:p w:rsidR="0085456A" w:rsidRPr="0085456A" w:rsidRDefault="0085456A" w:rsidP="0085456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5456A">
              <w:rPr>
                <w:rFonts w:ascii="宋体" w:eastAsia="宋体" w:hAnsi="宋体" w:cs="宋体"/>
                <w:kern w:val="0"/>
                <w:sz w:val="24"/>
                <w:szCs w:val="24"/>
              </w:rPr>
              <w:t>□ The more-or-less amount of a large amount of bulk cargo is within prescribed limits;</w:t>
            </w:r>
          </w:p>
          <w:p w:rsidR="0085456A" w:rsidRPr="0085456A" w:rsidRDefault="0085456A" w:rsidP="0085456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5456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□ The more-or-less amount of bulk cargo within a single container is within prescribed limits; </w:t>
            </w:r>
          </w:p>
          <w:p w:rsidR="0085456A" w:rsidRPr="0085456A" w:rsidRDefault="0085456A" w:rsidP="0085456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5456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□ Data errors in manifest declaration are caused </w:t>
            </w:r>
            <w:r w:rsidRPr="0085456A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 xml:space="preserve">by computers and network systems; </w:t>
            </w:r>
          </w:p>
          <w:p w:rsidR="0085456A" w:rsidRPr="0085456A" w:rsidRDefault="0085456A" w:rsidP="0085456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5456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□ Applying for modification after being punished by Customs; </w:t>
            </w:r>
          </w:p>
          <w:p w:rsidR="0085456A" w:rsidRPr="0085456A" w:rsidRDefault="0085456A" w:rsidP="0085456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5456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□ Other </w:t>
            </w:r>
            <w:r w:rsidRPr="0085456A">
              <w:rPr>
                <w:rFonts w:ascii="宋体" w:eastAsia="宋体" w:hAnsi="宋体" w:cs="宋体"/>
                <w:kern w:val="0"/>
                <w:sz w:val="24"/>
                <w:szCs w:val="24"/>
                <w:u w:val="single"/>
              </w:rPr>
              <w:t>(please briefly explain or attach a form for explanation)_______________________</w:t>
            </w:r>
          </w:p>
        </w:tc>
      </w:tr>
      <w:tr w:rsidR="0085456A" w:rsidRPr="0085456A" w:rsidTr="0085456A">
        <w:trPr>
          <w:cantSplit/>
          <w:trHeight w:val="1859"/>
          <w:jc w:val="center"/>
        </w:trPr>
        <w:tc>
          <w:tcPr>
            <w:tcW w:w="3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456A" w:rsidRPr="0085456A" w:rsidRDefault="0085456A" w:rsidP="0085456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5456A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Attached</w:t>
            </w:r>
          </w:p>
          <w:p w:rsidR="0085456A" w:rsidRPr="0085456A" w:rsidRDefault="0085456A" w:rsidP="0085456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5456A">
              <w:rPr>
                <w:rFonts w:ascii="宋体" w:eastAsia="宋体" w:hAnsi="宋体" w:cs="宋体"/>
                <w:kern w:val="0"/>
                <w:sz w:val="24"/>
                <w:szCs w:val="24"/>
              </w:rPr>
              <w:t>Documents</w:t>
            </w:r>
          </w:p>
        </w:tc>
        <w:tc>
          <w:tcPr>
            <w:tcW w:w="8373" w:type="dxa"/>
            <w:gridSpan w:val="9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456A" w:rsidRPr="0085456A" w:rsidRDefault="0085456A" w:rsidP="0085456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5456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□ Issued B/L or waybill (duplicate, photocopy) </w:t>
            </w:r>
          </w:p>
          <w:p w:rsidR="0085456A" w:rsidRPr="0085456A" w:rsidRDefault="0085456A" w:rsidP="0085456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5456A">
              <w:rPr>
                <w:rFonts w:ascii="宋体" w:eastAsia="宋体" w:hAnsi="宋体" w:cs="宋体"/>
                <w:kern w:val="0"/>
                <w:sz w:val="24"/>
                <w:szCs w:val="24"/>
              </w:rPr>
              <w:t>□ Paper-form manifest that is correct and affixed with the seal of manifest transmission parties</w:t>
            </w:r>
          </w:p>
          <w:p w:rsidR="0085456A" w:rsidRPr="0085456A" w:rsidRDefault="0085456A" w:rsidP="0085456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5456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□ Decision on Administrative Penalty (original and photocopy) </w:t>
            </w:r>
          </w:p>
          <w:p w:rsidR="0085456A" w:rsidRPr="0085456A" w:rsidRDefault="0085456A" w:rsidP="0085456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5456A">
              <w:rPr>
                <w:rFonts w:ascii="宋体" w:eastAsia="宋体" w:hAnsi="宋体" w:cs="宋体"/>
                <w:kern w:val="0"/>
                <w:sz w:val="24"/>
                <w:szCs w:val="24"/>
              </w:rPr>
              <w:t>□ Other documents that can prove the rationality of the manifest modification:①</w:t>
            </w:r>
            <w:r w:rsidRPr="0085456A">
              <w:rPr>
                <w:rFonts w:ascii="宋体" w:eastAsia="宋体" w:hAnsi="宋体" w:cs="宋体"/>
                <w:kern w:val="0"/>
                <w:sz w:val="24"/>
                <w:szCs w:val="24"/>
                <w:u w:val="single"/>
              </w:rPr>
              <w:t xml:space="preserve"> </w:t>
            </w:r>
          </w:p>
          <w:p w:rsidR="0085456A" w:rsidRPr="0085456A" w:rsidRDefault="0085456A" w:rsidP="0085456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5456A">
              <w:rPr>
                <w:rFonts w:ascii="宋体" w:eastAsia="宋体" w:hAnsi="宋体" w:cs="宋体"/>
                <w:kern w:val="0"/>
                <w:sz w:val="24"/>
                <w:szCs w:val="24"/>
              </w:rPr>
              <w:t>② ③</w:t>
            </w:r>
            <w:r w:rsidRPr="0085456A">
              <w:rPr>
                <w:rFonts w:ascii="宋体" w:eastAsia="宋体" w:hAnsi="宋体" w:cs="宋体"/>
                <w:kern w:val="0"/>
                <w:sz w:val="24"/>
                <w:szCs w:val="24"/>
                <w:u w:val="single"/>
              </w:rPr>
              <w:t xml:space="preserve"> </w:t>
            </w:r>
            <w:r w:rsidRPr="0085456A">
              <w:rPr>
                <w:rFonts w:ascii="宋体" w:eastAsia="宋体" w:hAnsi="宋体" w:cs="宋体"/>
                <w:kern w:val="0"/>
                <w:sz w:val="24"/>
                <w:szCs w:val="24"/>
              </w:rPr>
              <w:t>④</w:t>
            </w:r>
            <w:r w:rsidRPr="0085456A">
              <w:rPr>
                <w:rFonts w:ascii="宋体" w:eastAsia="宋体" w:hAnsi="宋体" w:cs="宋体"/>
                <w:kern w:val="0"/>
                <w:sz w:val="24"/>
                <w:szCs w:val="24"/>
                <w:u w:val="single"/>
              </w:rPr>
              <w:t xml:space="preserve"> </w:t>
            </w:r>
          </w:p>
        </w:tc>
      </w:tr>
      <w:tr w:rsidR="0085456A" w:rsidRPr="0085456A" w:rsidTr="0085456A">
        <w:trPr>
          <w:cantSplit/>
          <w:trHeight w:val="465"/>
          <w:jc w:val="center"/>
        </w:trPr>
        <w:tc>
          <w:tcPr>
            <w:tcW w:w="30" w:type="dxa"/>
            <w:vMerge w:val="restart"/>
            <w:tcBorders>
              <w:top w:val="single" w:sz="8" w:space="0" w:color="000000"/>
              <w:left w:val="double" w:sz="6" w:space="0" w:color="auto"/>
              <w:bottom w:val="double" w:sz="6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  <w:hideMark/>
          </w:tcPr>
          <w:p w:rsidR="0085456A" w:rsidRPr="0085456A" w:rsidRDefault="0085456A" w:rsidP="0085456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5456A">
              <w:rPr>
                <w:rFonts w:ascii="宋体" w:eastAsia="宋体" w:hAnsi="宋体" w:cs="宋体"/>
                <w:kern w:val="0"/>
                <w:sz w:val="24"/>
                <w:szCs w:val="24"/>
              </w:rPr>
              <w:t>Remarks</w:t>
            </w:r>
          </w:p>
        </w:tc>
        <w:tc>
          <w:tcPr>
            <w:tcW w:w="4255" w:type="dxa"/>
            <w:gridSpan w:val="5"/>
            <w:vMerge w:val="restar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56A" w:rsidRPr="0085456A" w:rsidRDefault="0085456A" w:rsidP="0085456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5456A">
              <w:rPr>
                <w:rFonts w:ascii="宋体" w:eastAsia="宋体" w:hAnsi="宋体" w:cs="宋体"/>
                <w:kern w:val="0"/>
                <w:sz w:val="24"/>
                <w:szCs w:val="24"/>
              </w:rPr>
              <w:t>Corporate Seal:</w:t>
            </w:r>
          </w:p>
          <w:tbl>
            <w:tblPr>
              <w:tblpPr w:leftFromText="45" w:rightFromText="45" w:vertAnchor="text"/>
              <w:tblW w:w="1343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43"/>
            </w:tblGrid>
            <w:tr w:rsidR="0085456A" w:rsidRPr="0085456A">
              <w:trPr>
                <w:cantSplit/>
                <w:trHeight w:val="982"/>
              </w:trPr>
              <w:tc>
                <w:tcPr>
                  <w:tcW w:w="1343" w:type="dxa"/>
                  <w:tcBorders>
                    <w:top w:val="dashed" w:sz="8" w:space="0" w:color="auto"/>
                    <w:left w:val="dashed" w:sz="8" w:space="0" w:color="auto"/>
                    <w:bottom w:val="dashed" w:sz="8" w:space="0" w:color="auto"/>
                    <w:right w:val="dashed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5456A" w:rsidRPr="0085456A" w:rsidRDefault="0085456A" w:rsidP="0085456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85456A" w:rsidRPr="0085456A" w:rsidRDefault="0085456A" w:rsidP="0085456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5456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The Company ensures that the above modifications are true, correct and effective; otherwise the Company shall be responsible for all consequences, liabilities and costs arising from the modifications. </w:t>
            </w:r>
          </w:p>
        </w:tc>
        <w:tc>
          <w:tcPr>
            <w:tcW w:w="41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456A" w:rsidRPr="0085456A" w:rsidRDefault="0085456A" w:rsidP="0085456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5456A">
              <w:rPr>
                <w:rFonts w:ascii="宋体" w:eastAsia="宋体" w:hAnsi="宋体" w:cs="宋体"/>
                <w:kern w:val="0"/>
                <w:sz w:val="24"/>
                <w:szCs w:val="24"/>
              </w:rPr>
              <w:t>Customs Remarks</w:t>
            </w:r>
          </w:p>
        </w:tc>
      </w:tr>
      <w:tr w:rsidR="0085456A" w:rsidRPr="0085456A" w:rsidTr="0085456A">
        <w:trPr>
          <w:cantSplit/>
          <w:trHeight w:val="435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double" w:sz="6" w:space="0" w:color="auto"/>
              <w:bottom w:val="double" w:sz="6" w:space="0" w:color="auto"/>
              <w:right w:val="double" w:sz="2" w:space="0" w:color="auto"/>
            </w:tcBorders>
            <w:vAlign w:val="center"/>
            <w:hideMark/>
          </w:tcPr>
          <w:p w:rsidR="0085456A" w:rsidRPr="0085456A" w:rsidRDefault="0085456A" w:rsidP="0085456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85456A" w:rsidRPr="0085456A" w:rsidRDefault="0085456A" w:rsidP="0085456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456A" w:rsidRPr="0085456A" w:rsidRDefault="0085456A" w:rsidP="0085456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5456A">
              <w:rPr>
                <w:rFonts w:ascii="宋体" w:eastAsia="宋体" w:hAnsi="宋体" w:cs="宋体"/>
                <w:kern w:val="0"/>
                <w:sz w:val="24"/>
                <w:szCs w:val="24"/>
              </w:rPr>
              <w:t>Initial Review:</w:t>
            </w:r>
          </w:p>
        </w:tc>
      </w:tr>
      <w:tr w:rsidR="0085456A" w:rsidRPr="0085456A" w:rsidTr="0085456A">
        <w:trPr>
          <w:cantSplit/>
          <w:trHeight w:val="585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double" w:sz="6" w:space="0" w:color="auto"/>
              <w:bottom w:val="double" w:sz="6" w:space="0" w:color="auto"/>
              <w:right w:val="double" w:sz="2" w:space="0" w:color="auto"/>
            </w:tcBorders>
            <w:vAlign w:val="center"/>
            <w:hideMark/>
          </w:tcPr>
          <w:p w:rsidR="0085456A" w:rsidRPr="0085456A" w:rsidRDefault="0085456A" w:rsidP="0085456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85456A" w:rsidRPr="0085456A" w:rsidRDefault="0085456A" w:rsidP="0085456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456A" w:rsidRPr="0085456A" w:rsidRDefault="0085456A" w:rsidP="0085456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5456A">
              <w:rPr>
                <w:rFonts w:ascii="宋体" w:eastAsia="宋体" w:hAnsi="宋体" w:cs="宋体"/>
                <w:kern w:val="0"/>
                <w:sz w:val="24"/>
                <w:szCs w:val="24"/>
              </w:rPr>
              <w:t>Second Review:</w:t>
            </w:r>
          </w:p>
        </w:tc>
      </w:tr>
      <w:tr w:rsidR="0085456A" w:rsidRPr="0085456A" w:rsidTr="0085456A">
        <w:trPr>
          <w:cantSplit/>
          <w:trHeight w:val="85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double" w:sz="6" w:space="0" w:color="auto"/>
              <w:bottom w:val="double" w:sz="6" w:space="0" w:color="auto"/>
              <w:right w:val="double" w:sz="2" w:space="0" w:color="auto"/>
            </w:tcBorders>
            <w:vAlign w:val="center"/>
            <w:hideMark/>
          </w:tcPr>
          <w:p w:rsidR="0085456A" w:rsidRPr="0085456A" w:rsidRDefault="0085456A" w:rsidP="0085456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85456A" w:rsidRPr="0085456A" w:rsidRDefault="0085456A" w:rsidP="0085456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18" w:type="dxa"/>
            <w:gridSpan w:val="4"/>
            <w:tcBorders>
              <w:top w:val="nil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456A" w:rsidRPr="0085456A" w:rsidRDefault="0085456A" w:rsidP="0085456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5456A">
              <w:rPr>
                <w:rFonts w:ascii="宋体" w:eastAsia="宋体" w:hAnsi="宋体" w:cs="宋体"/>
                <w:kern w:val="0"/>
                <w:sz w:val="24"/>
                <w:szCs w:val="24"/>
              </w:rPr>
              <w:t>Results:</w:t>
            </w:r>
          </w:p>
        </w:tc>
      </w:tr>
      <w:tr w:rsidR="0085456A" w:rsidRPr="0085456A" w:rsidTr="0085456A">
        <w:trPr>
          <w:jc w:val="center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456A" w:rsidRPr="0085456A" w:rsidRDefault="0085456A" w:rsidP="0085456A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456A" w:rsidRPr="0085456A" w:rsidRDefault="0085456A" w:rsidP="0085456A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456A" w:rsidRPr="0085456A" w:rsidRDefault="0085456A" w:rsidP="0085456A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456A" w:rsidRPr="0085456A" w:rsidRDefault="0085456A" w:rsidP="0085456A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0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456A" w:rsidRPr="0085456A" w:rsidRDefault="0085456A" w:rsidP="0085456A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0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456A" w:rsidRPr="0085456A" w:rsidRDefault="0085456A" w:rsidP="0085456A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456A" w:rsidRPr="0085456A" w:rsidRDefault="0085456A" w:rsidP="0085456A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456A" w:rsidRPr="0085456A" w:rsidRDefault="0085456A" w:rsidP="0085456A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456A" w:rsidRPr="0085456A" w:rsidRDefault="0085456A" w:rsidP="0085456A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456A" w:rsidRPr="0085456A" w:rsidRDefault="0085456A" w:rsidP="0085456A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0"/>
              </w:rPr>
            </w:pPr>
          </w:p>
        </w:tc>
      </w:tr>
    </w:tbl>
    <w:p w:rsidR="0085456A" w:rsidRPr="0085456A" w:rsidRDefault="0085456A" w:rsidP="0085456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D47AAA" w:rsidRDefault="00D47AAA"/>
    <w:sectPr w:rsidR="00D47AAA" w:rsidSect="00D47A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18A" w:rsidRDefault="003E218A" w:rsidP="0085456A">
      <w:r>
        <w:separator/>
      </w:r>
    </w:p>
  </w:endnote>
  <w:endnote w:type="continuationSeparator" w:id="0">
    <w:p w:rsidR="003E218A" w:rsidRDefault="003E218A" w:rsidP="008545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18A" w:rsidRDefault="003E218A" w:rsidP="0085456A">
      <w:r>
        <w:separator/>
      </w:r>
    </w:p>
  </w:footnote>
  <w:footnote w:type="continuationSeparator" w:id="0">
    <w:p w:rsidR="003E218A" w:rsidRDefault="003E218A" w:rsidP="008545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456A"/>
    <w:rsid w:val="003E218A"/>
    <w:rsid w:val="005E2163"/>
    <w:rsid w:val="0085456A"/>
    <w:rsid w:val="00D47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A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545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5456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545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5456A"/>
    <w:rPr>
      <w:sz w:val="18"/>
      <w:szCs w:val="18"/>
    </w:rPr>
  </w:style>
  <w:style w:type="paragraph" w:styleId="a5">
    <w:name w:val="Normal (Web)"/>
    <w:basedOn w:val="a"/>
    <w:uiPriority w:val="99"/>
    <w:unhideWhenUsed/>
    <w:rsid w:val="008545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</dc:creator>
  <cp:keywords/>
  <dc:description/>
  <cp:lastModifiedBy>fang</cp:lastModifiedBy>
  <cp:revision>2</cp:revision>
  <dcterms:created xsi:type="dcterms:W3CDTF">2014-10-25T07:48:00Z</dcterms:created>
  <dcterms:modified xsi:type="dcterms:W3CDTF">2014-10-25T07:48:00Z</dcterms:modified>
</cp:coreProperties>
</file>